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152"/>
        <w:tblOverlap w:val="never"/>
        <w:tblW w:w="14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5"/>
        <w:gridCol w:w="2083"/>
        <w:gridCol w:w="1701"/>
        <w:gridCol w:w="1842"/>
        <w:gridCol w:w="1985"/>
        <w:gridCol w:w="2126"/>
        <w:gridCol w:w="488"/>
      </w:tblGrid>
      <w:tr w:rsidR="005B2013" w:rsidRPr="005B2013" w:rsidTr="005B2013">
        <w:trPr>
          <w:trHeight w:val="1442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rPr>
                <w:rFonts w:ascii="黑体" w:eastAsia="黑体" w:hAnsi="黑体"/>
                <w:sz w:val="32"/>
                <w:szCs w:val="32"/>
              </w:rPr>
            </w:pPr>
            <w:r w:rsidRPr="005B2013">
              <w:br w:type="page"/>
            </w:r>
            <w:r w:rsidRPr="005B2013">
              <w:rPr>
                <w:rFonts w:ascii="黑体" w:eastAsia="黑体" w:hAnsi="黑体" w:hint="eastAsia"/>
                <w:sz w:val="32"/>
                <w:szCs w:val="32"/>
              </w:rPr>
              <w:t>附件1</w:t>
            </w:r>
            <w:r w:rsidR="0064200C" w:rsidRPr="0064200C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5B2013" w:rsidRDefault="005B2013" w:rsidP="005B2013">
            <w:pPr>
              <w:jc w:val="center"/>
              <w:rPr>
                <w:b/>
                <w:sz w:val="44"/>
                <w:szCs w:val="44"/>
              </w:rPr>
            </w:pPr>
            <w:r w:rsidRPr="005B2013">
              <w:rPr>
                <w:rFonts w:hint="eastAsia"/>
                <w:b/>
                <w:sz w:val="44"/>
                <w:szCs w:val="44"/>
              </w:rPr>
              <w:t>温州滨海新城投资集团有限公司赴贵州招聘计划需求表</w:t>
            </w:r>
          </w:p>
          <w:p w:rsidR="005B2013" w:rsidRPr="005B2013" w:rsidRDefault="005B2013" w:rsidP="005B201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B2013" w:rsidRPr="005B2013" w:rsidTr="005B2013">
        <w:trPr>
          <w:gridAfter w:val="1"/>
          <w:wAfter w:w="488" w:type="dxa"/>
          <w:trHeight w:val="699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b/>
                <w:bCs/>
                <w:sz w:val="30"/>
                <w:szCs w:val="30"/>
              </w:rPr>
            </w:pPr>
            <w:r w:rsidRPr="005B2013">
              <w:rPr>
                <w:rFonts w:hint="eastAsia"/>
                <w:b/>
                <w:bCs/>
                <w:sz w:val="30"/>
                <w:szCs w:val="30"/>
              </w:rPr>
              <w:t>资</w:t>
            </w:r>
            <w:r w:rsidRPr="005B2013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5B2013">
              <w:rPr>
                <w:rFonts w:hint="eastAsia"/>
                <w:b/>
                <w:bCs/>
                <w:sz w:val="30"/>
                <w:szCs w:val="30"/>
              </w:rPr>
              <w:t>格</w:t>
            </w:r>
            <w:r w:rsidRPr="005B2013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5B2013">
              <w:rPr>
                <w:rFonts w:hint="eastAsia"/>
                <w:b/>
                <w:bCs/>
                <w:sz w:val="30"/>
                <w:szCs w:val="30"/>
              </w:rPr>
              <w:t>条</w:t>
            </w:r>
            <w:r w:rsidRPr="005B2013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5B2013">
              <w:rPr>
                <w:rFonts w:hint="eastAsia"/>
                <w:b/>
                <w:bCs/>
                <w:sz w:val="30"/>
                <w:szCs w:val="30"/>
              </w:rPr>
              <w:t>件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b/>
                <w:bCs/>
                <w:sz w:val="30"/>
                <w:szCs w:val="30"/>
              </w:rPr>
            </w:pPr>
            <w:r w:rsidRPr="005B2013">
              <w:rPr>
                <w:rFonts w:hint="eastAsia"/>
                <w:b/>
                <w:bCs/>
                <w:sz w:val="30"/>
                <w:szCs w:val="30"/>
              </w:rPr>
              <w:t>咨询电话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b/>
                <w:bCs/>
                <w:sz w:val="30"/>
                <w:szCs w:val="30"/>
              </w:rPr>
            </w:pPr>
            <w:r w:rsidRPr="005B2013"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5B2013" w:rsidRPr="005B2013" w:rsidTr="005B2013">
        <w:trPr>
          <w:gridAfter w:val="1"/>
          <w:wAfter w:w="488" w:type="dxa"/>
          <w:trHeight w:val="746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b/>
                <w:bCs/>
                <w:sz w:val="30"/>
                <w:szCs w:val="30"/>
              </w:rPr>
            </w:pPr>
            <w:r w:rsidRPr="005B2013">
              <w:rPr>
                <w:rFonts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b/>
                <w:bCs/>
                <w:sz w:val="30"/>
                <w:szCs w:val="30"/>
              </w:rPr>
            </w:pPr>
            <w:r w:rsidRPr="005B2013">
              <w:rPr>
                <w:rFonts w:hint="eastAsia"/>
                <w:b/>
                <w:bCs/>
                <w:sz w:val="30"/>
                <w:szCs w:val="30"/>
              </w:rPr>
              <w:t>学历学位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b/>
                <w:bCs/>
                <w:sz w:val="30"/>
                <w:szCs w:val="30"/>
              </w:rPr>
            </w:pPr>
            <w:r w:rsidRPr="005B2013">
              <w:rPr>
                <w:rFonts w:hint="eastAsia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b/>
                <w:bCs/>
                <w:sz w:val="30"/>
                <w:szCs w:val="30"/>
              </w:rPr>
            </w:pPr>
            <w:r w:rsidRPr="005B2013">
              <w:rPr>
                <w:rFonts w:hint="eastAsia"/>
                <w:b/>
                <w:bCs/>
                <w:sz w:val="30"/>
                <w:szCs w:val="30"/>
              </w:rPr>
              <w:t>其他条件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  <w:rPr>
                <w:sz w:val="30"/>
                <w:szCs w:val="30"/>
              </w:rPr>
            </w:pPr>
          </w:p>
        </w:tc>
      </w:tr>
      <w:tr w:rsidR="005B2013" w:rsidRPr="005B2013" w:rsidTr="005B2013">
        <w:trPr>
          <w:gridAfter w:val="1"/>
          <w:wAfter w:w="488" w:type="dxa"/>
          <w:trHeight w:val="1261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岩土工程、结构工程、市政工程、</w:t>
            </w:r>
          </w:p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桥梁与隧道工程、防灾减灾工程及防护工程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硕士及以上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0577-</w:t>
            </w:r>
          </w:p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85851876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</w:p>
        </w:tc>
      </w:tr>
      <w:tr w:rsidR="005B2013" w:rsidRPr="005B2013" w:rsidTr="005B2013">
        <w:trPr>
          <w:gridAfter w:val="1"/>
          <w:wAfter w:w="488" w:type="dxa"/>
          <w:trHeight w:val="113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会计学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  <w:r w:rsidRPr="005B2013">
              <w:rPr>
                <w:rFonts w:hint="eastAsia"/>
              </w:rPr>
              <w:t>硕士及以上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013" w:rsidRPr="005B2013" w:rsidRDefault="005B2013" w:rsidP="005B2013">
            <w:pPr>
              <w:jc w:val="center"/>
            </w:pPr>
          </w:p>
        </w:tc>
      </w:tr>
    </w:tbl>
    <w:p w:rsidR="006309FD" w:rsidRDefault="006309FD"/>
    <w:sectPr w:rsidR="006309FD" w:rsidSect="005B20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CF" w:rsidRDefault="00657BCF" w:rsidP="005B2013">
      <w:r>
        <w:separator/>
      </w:r>
    </w:p>
  </w:endnote>
  <w:endnote w:type="continuationSeparator" w:id="1">
    <w:p w:rsidR="00657BCF" w:rsidRDefault="00657BCF" w:rsidP="005B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CF" w:rsidRDefault="00657BCF" w:rsidP="005B2013">
      <w:r>
        <w:separator/>
      </w:r>
    </w:p>
  </w:footnote>
  <w:footnote w:type="continuationSeparator" w:id="1">
    <w:p w:rsidR="00657BCF" w:rsidRDefault="00657BCF" w:rsidP="005B2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013"/>
    <w:rsid w:val="00574CAB"/>
    <w:rsid w:val="005B2013"/>
    <w:rsid w:val="00620724"/>
    <w:rsid w:val="006309FD"/>
    <w:rsid w:val="0064200C"/>
    <w:rsid w:val="0065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2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0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2021-04-15T14:54:00Z</dcterms:created>
  <dcterms:modified xsi:type="dcterms:W3CDTF">2021-04-15T14:56:00Z</dcterms:modified>
</cp:coreProperties>
</file>